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5F4D9">
      <w:pPr>
        <w:spacing w:line="576" w:lineRule="exact"/>
        <w:ind w:left="640" w:hanging="640" w:hangingChars="200"/>
        <w:jc w:val="left"/>
        <w:rPr>
          <w:rFonts w:hint="default" w:ascii="Times New Roman" w:hAnsi="Times New Roman" w:eastAsia="方正黑体简体" w:cs="Times New Roman"/>
          <w:color w:val="auto"/>
          <w:sz w:val="32"/>
          <w:szCs w:val="40"/>
        </w:rPr>
      </w:pPr>
      <w:r>
        <w:rPr>
          <w:rFonts w:hint="default" w:ascii="Times New Roman" w:hAnsi="Times New Roman" w:eastAsia="方正黑体简体" w:cs="Times New Roman"/>
          <w:color w:val="auto"/>
          <w:sz w:val="32"/>
          <w:szCs w:val="40"/>
        </w:rPr>
        <w:t>附件</w:t>
      </w:r>
    </w:p>
    <w:p w14:paraId="71A18F14">
      <w:pPr>
        <w:spacing w:line="576" w:lineRule="exact"/>
        <w:ind w:left="640" w:hanging="640" w:hangingChars="200"/>
        <w:jc w:val="left"/>
        <w:rPr>
          <w:rFonts w:hint="default" w:ascii="Times New Roman" w:hAnsi="Times New Roman" w:eastAsia="方正黑体简体" w:cs="Times New Roman"/>
          <w:color w:val="auto"/>
          <w:sz w:val="32"/>
          <w:szCs w:val="40"/>
        </w:rPr>
      </w:pPr>
    </w:p>
    <w:p w14:paraId="7E021478">
      <w:pPr>
        <w:spacing w:line="576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52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52"/>
        </w:rPr>
        <w:t>巴中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52"/>
          <w:lang w:val="en-US" w:eastAsia="zh-CN"/>
        </w:rPr>
        <w:t>发展控股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52"/>
        </w:rPr>
        <w:t>集团有限公司</w:t>
      </w:r>
    </w:p>
    <w:p w14:paraId="72B8A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52"/>
          <w:lang w:val="en-US" w:eastAsia="zh-CN"/>
        </w:rPr>
        <w:t>2025下半年引进人才进入面试人员名单</w:t>
      </w:r>
    </w:p>
    <w:tbl>
      <w:tblPr>
        <w:tblStyle w:val="3"/>
        <w:tblpPr w:leftFromText="180" w:rightFromText="180" w:vertAnchor="text" w:horzAnchor="page" w:tblpXSpec="center" w:tblpY="73"/>
        <w:tblOverlap w:val="never"/>
        <w:tblW w:w="72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1362"/>
        <w:gridCol w:w="1749"/>
        <w:gridCol w:w="1985"/>
      </w:tblGrid>
      <w:tr w14:paraId="7E09C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E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  号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7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6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E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岗位排名</w:t>
            </w:r>
          </w:p>
        </w:tc>
      </w:tr>
      <w:tr w14:paraId="79A9D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72C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5DC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>文字</w:t>
            </w:r>
          </w:p>
          <w:p w14:paraId="0A5614C5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>综合岗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42A86">
            <w:pPr>
              <w:pStyle w:val="5"/>
              <w:spacing w:before="13" w:line="201" w:lineRule="auto"/>
              <w:ind w:left="10" w:left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2"/>
                <w:szCs w:val="22"/>
              </w:rPr>
              <w:t>魏</w:t>
            </w:r>
            <w:r>
              <w:rPr>
                <w:rFonts w:hint="default" w:ascii="Times New Roman" w:hAnsi="Times New Roman" w:eastAsia="仿宋" w:cs="Times New Roman"/>
                <w:spacing w:val="-3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pacing w:val="-3"/>
                <w:sz w:val="22"/>
                <w:szCs w:val="22"/>
              </w:rPr>
              <w:t>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29B3">
            <w:pPr>
              <w:pStyle w:val="5"/>
              <w:spacing w:before="13" w:line="201" w:lineRule="auto"/>
              <w:ind w:left="18" w:left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</w:tr>
      <w:tr w14:paraId="058E8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9D8D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>2</w:t>
            </w:r>
          </w:p>
        </w:tc>
        <w:tc>
          <w:tcPr>
            <w:tcW w:w="1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7DC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5630">
            <w:pPr>
              <w:pStyle w:val="5"/>
              <w:spacing w:before="13" w:line="200" w:lineRule="auto"/>
              <w:ind w:left="17" w:left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2"/>
                <w:szCs w:val="22"/>
              </w:rPr>
              <w:t>马若男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8CD4">
            <w:pPr>
              <w:pStyle w:val="5"/>
              <w:spacing w:before="13" w:line="200" w:lineRule="auto"/>
              <w:ind w:left="18" w:left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</w:tr>
      <w:tr w14:paraId="5725B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1CA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>3</w:t>
            </w:r>
          </w:p>
        </w:tc>
        <w:tc>
          <w:tcPr>
            <w:tcW w:w="1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EE05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A467">
            <w:pPr>
              <w:pStyle w:val="5"/>
              <w:spacing w:before="14" w:line="200" w:lineRule="auto"/>
              <w:ind w:left="33" w:left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9"/>
                <w:sz w:val="22"/>
                <w:szCs w:val="22"/>
              </w:rPr>
              <w:t>向烨淋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15878">
            <w:pPr>
              <w:pStyle w:val="5"/>
              <w:spacing w:before="14" w:line="200" w:lineRule="auto"/>
              <w:ind w:left="18" w:left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</w:tr>
      <w:tr w14:paraId="089D6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AD3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>4</w:t>
            </w:r>
          </w:p>
        </w:tc>
        <w:tc>
          <w:tcPr>
            <w:tcW w:w="1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E03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0D0B">
            <w:pPr>
              <w:pStyle w:val="5"/>
              <w:spacing w:before="14" w:line="199" w:lineRule="auto"/>
              <w:ind w:left="11" w:left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sz w:val="22"/>
                <w:szCs w:val="22"/>
              </w:rPr>
              <w:t>万阳琴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769C8">
            <w:pPr>
              <w:pStyle w:val="5"/>
              <w:spacing w:before="14" w:line="199" w:lineRule="auto"/>
              <w:ind w:left="18" w:left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</w:tr>
      <w:tr w14:paraId="4EC03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71D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>5</w:t>
            </w:r>
          </w:p>
        </w:tc>
        <w:tc>
          <w:tcPr>
            <w:tcW w:w="1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079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77FE1">
            <w:pPr>
              <w:pStyle w:val="5"/>
              <w:spacing w:before="15" w:line="199" w:lineRule="auto"/>
              <w:ind w:left="15" w:left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5"/>
                <w:sz w:val="22"/>
                <w:szCs w:val="22"/>
              </w:rPr>
              <w:t>张</w:t>
            </w:r>
            <w:r>
              <w:rPr>
                <w:rFonts w:hint="default" w:ascii="Times New Roman" w:hAnsi="Times New Roman" w:eastAsia="仿宋" w:cs="Times New Roman"/>
                <w:spacing w:val="-5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pacing w:val="-5"/>
                <w:sz w:val="22"/>
                <w:szCs w:val="22"/>
              </w:rPr>
              <w:t>薇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2617">
            <w:pPr>
              <w:pStyle w:val="5"/>
              <w:spacing w:before="15" w:line="199" w:lineRule="auto"/>
              <w:ind w:left="15" w:left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</w:tr>
      <w:tr w14:paraId="6F1A6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EA68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584B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</w:pPr>
          </w:p>
          <w:p w14:paraId="30F1B1EB">
            <w:pPr>
              <w:spacing w:line="576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>科创</w:t>
            </w:r>
          </w:p>
          <w:p w14:paraId="2DB32F3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>服务岗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A3A73">
            <w:pPr>
              <w:pStyle w:val="5"/>
              <w:spacing w:before="18" w:line="196" w:lineRule="auto"/>
              <w:ind w:left="15" w:left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5"/>
                <w:sz w:val="22"/>
                <w:szCs w:val="22"/>
              </w:rPr>
              <w:t>张</w:t>
            </w:r>
            <w:r>
              <w:rPr>
                <w:rFonts w:hint="default" w:ascii="Times New Roman" w:hAnsi="Times New Roman" w:eastAsia="仿宋" w:cs="Times New Roman"/>
                <w:spacing w:val="-5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pacing w:val="-5"/>
                <w:sz w:val="22"/>
                <w:szCs w:val="22"/>
              </w:rPr>
              <w:t>露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487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</w:tr>
      <w:tr w14:paraId="49DBF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20AC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>2</w:t>
            </w:r>
          </w:p>
        </w:tc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F276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F737">
            <w:pPr>
              <w:pStyle w:val="5"/>
              <w:spacing w:before="18" w:line="196" w:lineRule="auto"/>
              <w:ind w:left="11" w:left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2"/>
                <w:szCs w:val="22"/>
              </w:rPr>
              <w:t>徐</w:t>
            </w:r>
            <w:r>
              <w:rPr>
                <w:rFonts w:hint="default" w:ascii="Times New Roman" w:hAnsi="Times New Roman" w:eastAsia="仿宋" w:cs="Times New Roman"/>
                <w:spacing w:val="-3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pacing w:val="-3"/>
                <w:sz w:val="22"/>
                <w:szCs w:val="22"/>
              </w:rPr>
              <w:t>硕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588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</w:tr>
      <w:tr w14:paraId="55B17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C87F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>3</w:t>
            </w:r>
          </w:p>
        </w:tc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41C25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47A1">
            <w:pPr>
              <w:pStyle w:val="5"/>
              <w:spacing w:before="18" w:line="196" w:lineRule="auto"/>
              <w:ind w:left="11" w:left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2"/>
                <w:szCs w:val="22"/>
              </w:rPr>
              <w:t>梁</w:t>
            </w:r>
            <w:r>
              <w:rPr>
                <w:rFonts w:hint="default" w:ascii="Times New Roman" w:hAnsi="Times New Roman" w:eastAsia="仿宋" w:cs="Times New Roman"/>
                <w:spacing w:val="-3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pacing w:val="-3"/>
                <w:sz w:val="22"/>
                <w:szCs w:val="22"/>
              </w:rPr>
              <w:t>爽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D0D9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</w:tr>
      <w:tr w14:paraId="0FC93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378C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>4</w:t>
            </w:r>
          </w:p>
        </w:tc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A51B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3DE9">
            <w:pPr>
              <w:pStyle w:val="5"/>
              <w:spacing w:before="19" w:line="195" w:lineRule="auto"/>
              <w:ind w:left="17" w:left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2"/>
                <w:szCs w:val="22"/>
              </w:rPr>
              <w:t>罗梧麟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491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</w:tr>
      <w:tr w14:paraId="69ADE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3FC7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>5</w:t>
            </w:r>
          </w:p>
        </w:tc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D1B7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6EF6D">
            <w:pPr>
              <w:pStyle w:val="5"/>
              <w:spacing w:before="19" w:line="195" w:lineRule="auto"/>
              <w:ind w:left="10" w:left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2"/>
                <w:szCs w:val="22"/>
              </w:rPr>
              <w:t>邓</w:t>
            </w:r>
            <w:r>
              <w:rPr>
                <w:rFonts w:hint="default" w:ascii="Times New Roman" w:hAnsi="Times New Roman" w:eastAsia="仿宋" w:cs="Times New Roman"/>
                <w:spacing w:val="-3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pacing w:val="-3"/>
                <w:sz w:val="22"/>
                <w:szCs w:val="22"/>
              </w:rPr>
              <w:t>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EB0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</w:tr>
      <w:tr w14:paraId="28421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41D9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3BD0A">
            <w:pPr>
              <w:spacing w:line="576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>技术</w:t>
            </w:r>
          </w:p>
          <w:p w14:paraId="174DED8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>开发岗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F3B2">
            <w:pPr>
              <w:pStyle w:val="5"/>
              <w:spacing w:before="13" w:line="200" w:lineRule="auto"/>
              <w:ind w:left="22" w:left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2"/>
                <w:szCs w:val="22"/>
              </w:rPr>
              <w:t>胡崇文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8ED8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</w:tr>
      <w:tr w14:paraId="3CC5E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C93F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>2</w:t>
            </w:r>
          </w:p>
        </w:tc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61D3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B0CD">
            <w:pPr>
              <w:pStyle w:val="5"/>
              <w:spacing w:before="14" w:line="200" w:lineRule="auto"/>
              <w:ind w:left="17" w:left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sz w:val="22"/>
                <w:szCs w:val="22"/>
              </w:rPr>
              <w:t>汪俊安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B3E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</w:tr>
      <w:tr w14:paraId="3D1F7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21BD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>3</w:t>
            </w:r>
          </w:p>
        </w:tc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0FFA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80B2B">
            <w:pPr>
              <w:pStyle w:val="5"/>
              <w:spacing w:before="14" w:line="199" w:lineRule="auto"/>
              <w:ind w:left="21" w:left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2"/>
                <w:szCs w:val="22"/>
              </w:rPr>
              <w:t>熊俊森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992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</w:tr>
      <w:tr w14:paraId="05A31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FAE9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>4</w:t>
            </w:r>
          </w:p>
        </w:tc>
        <w:tc>
          <w:tcPr>
            <w:tcW w:w="13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9B9E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DEC3">
            <w:pPr>
              <w:pStyle w:val="5"/>
              <w:spacing w:before="15" w:line="199" w:lineRule="auto"/>
              <w:ind w:left="19" w:left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sz w:val="22"/>
                <w:szCs w:val="22"/>
              </w:rPr>
              <w:t>周京靖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A27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</w:tr>
      <w:tr w14:paraId="26344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A00B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  <w:lang w:val="en-US" w:eastAsia="zh-CN"/>
              </w:rPr>
              <w:t>5</w:t>
            </w:r>
          </w:p>
        </w:tc>
        <w:tc>
          <w:tcPr>
            <w:tcW w:w="1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51F6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8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97E6">
            <w:pPr>
              <w:pStyle w:val="5"/>
              <w:spacing w:before="15" w:line="198" w:lineRule="auto"/>
              <w:ind w:left="18" w:left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2"/>
                <w:szCs w:val="22"/>
              </w:rPr>
              <w:t>王</w:t>
            </w:r>
            <w:r>
              <w:rPr>
                <w:rFonts w:hint="default" w:ascii="Times New Roman" w:hAnsi="Times New Roman" w:eastAsia="仿宋" w:cs="Times New Roman"/>
                <w:spacing w:val="-4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pacing w:val="-4"/>
                <w:sz w:val="22"/>
                <w:szCs w:val="22"/>
              </w:rPr>
              <w:t>力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4F44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</w:tr>
    </w:tbl>
    <w:p w14:paraId="0B8FC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default" w:ascii="Times New Roman" w:hAnsi="Times New Roman" w:eastAsia="仿宋" w:cs="Times New Roman"/>
          <w:sz w:val="32"/>
          <w:szCs w:val="40"/>
          <w:lang w:val="en-US" w:eastAsia="zh-CN"/>
        </w:rPr>
      </w:pPr>
    </w:p>
    <w:p w14:paraId="72B40DD0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WZT-EN">
    <w:panose1 w:val="02020400000000000000"/>
    <w:charset w:val="00"/>
    <w:family w:val="auto"/>
    <w:pitch w:val="default"/>
    <w:sig w:usb0="A00002BF" w:usb1="38CF7CFA" w:usb2="00082016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2B61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134B5C">
                          <w:pPr>
                            <w:pStyle w:val="2"/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</w:pPr>
                          <w:r>
                            <w:rPr>
                              <w:rFonts w:hint="default" w:ascii="Times New Roman" w:hAnsi="Times New Roman" w:eastAsia="GWZT-E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GWZT-E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GWZT-E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GWZT-E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GWZT-E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GWZT-E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GWZT-E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134B5C">
                    <w:pPr>
                      <w:pStyle w:val="2"/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</w:pPr>
                    <w:r>
                      <w:rPr>
                        <w:rFonts w:hint="default" w:ascii="Times New Roman" w:hAnsi="Times New Roman" w:eastAsia="GWZT-EN" w:cs="Times New Roman"/>
                        <w:b w:val="0"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GWZT-EN" w:cs="Times New Roman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GWZT-EN" w:cs="Times New Roman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GWZT-EN" w:cs="Times New Roman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GWZT-EN" w:cs="Times New Roman"/>
                        <w:b w:val="0"/>
                        <w:bCs w:val="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GWZT-EN" w:cs="Times New Roman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GWZT-EN" w:cs="Times New Roman"/>
                        <w:b w:val="0"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16932"/>
    <w:rsid w:val="37914BEB"/>
    <w:rsid w:val="64004FF9"/>
    <w:rsid w:val="66773BCC"/>
    <w:rsid w:val="7331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2025-12-24T02:44:00Z</dcterms:created>
  <dc:creator>巴中发展控股集团有限公司</dc:creator>
  <cp:lastModifiedBy>巴中发展控股集团有限公司</cp:lastModifiedBy>
  <dcterms:modified xsi:type="dcterms:W3CDTF">2025-12-24T02:51:17Z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3E03BDECA74B41EAB29830863C3D4AA3_11</vt:lpwstr>
  </property>
  <property fmtid="{D5CDD505-2E9C-101B-9397-08002B2CF9AE}" pid="4" name="KSOTemplateDocerSaveRecord">
    <vt:lpwstr>eyJoZGlkIjoiNGI3ZTY4OGUwYWIzYTM0MDVhMDlhOTA2MTgyNTA5NjAiLCJ1c2VySWQiOiIyNzQyNDU0NzQifQ==</vt:lpwstr>
  </property>
</Properties>
</file>